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1D08" w:rsidRDefault="007C1D08" w:rsidP="007C1D08">
      <w:pPr>
        <w:pStyle w:val="a5"/>
        <w:spacing w:before="151"/>
        <w:jc w:val="right"/>
        <w:rPr>
          <w:sz w:val="20"/>
        </w:rPr>
      </w:pPr>
      <w:r>
        <w:rPr>
          <w:sz w:val="20"/>
        </w:rPr>
        <w:t>Приложение №1</w:t>
      </w:r>
    </w:p>
    <w:p w:rsidR="007C1D08" w:rsidRDefault="007C1D08" w:rsidP="007C1D08">
      <w:pPr>
        <w:pStyle w:val="a5"/>
        <w:spacing w:before="151"/>
        <w:jc w:val="right"/>
        <w:rPr>
          <w:sz w:val="20"/>
        </w:rPr>
      </w:pPr>
      <w:r>
        <w:rPr>
          <w:sz w:val="20"/>
        </w:rPr>
        <w:t xml:space="preserve"> приказ №86 от 31 января 2025года</w:t>
      </w:r>
    </w:p>
    <w:p w:rsidR="00F974E1" w:rsidRDefault="00F974E1" w:rsidP="0096333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974E1" w:rsidRPr="009867E1" w:rsidRDefault="009867E1" w:rsidP="0096333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867E1">
        <w:rPr>
          <w:rFonts w:ascii="Times New Roman" w:hAnsi="Times New Roman"/>
          <w:b/>
          <w:sz w:val="24"/>
          <w:szCs w:val="24"/>
        </w:rPr>
        <w:t xml:space="preserve">План мероприятий МДОУ </w:t>
      </w:r>
      <w:r w:rsidRPr="009867E1">
        <w:rPr>
          <w:rFonts w:ascii="Times New Roman" w:hAnsi="Times New Roman"/>
          <w:b/>
          <w:sz w:val="24"/>
          <w:szCs w:val="24"/>
        </w:rPr>
        <w:t>«Краснояружский ЦРР – детский сад»</w:t>
      </w:r>
      <w:r w:rsidRPr="009867E1">
        <w:rPr>
          <w:rFonts w:ascii="Times New Roman" w:hAnsi="Times New Roman"/>
          <w:b/>
          <w:sz w:val="24"/>
          <w:szCs w:val="24"/>
        </w:rPr>
        <w:t>, приуроченных к Году защитника Отечества и празднованию 80-й годовщины Победы в Великой Отечественной войне</w:t>
      </w:r>
    </w:p>
    <w:p w:rsidR="00F974E1" w:rsidRDefault="00F974E1" w:rsidP="00437896">
      <w:pPr>
        <w:pStyle w:val="a5"/>
        <w:spacing w:before="151"/>
        <w:jc w:val="right"/>
        <w:rPr>
          <w:sz w:val="20"/>
        </w:rPr>
      </w:pPr>
    </w:p>
    <w:tbl>
      <w:tblPr>
        <w:tblStyle w:val="ab"/>
        <w:tblW w:w="9987" w:type="dxa"/>
        <w:tblLook w:val="04A0" w:firstRow="1" w:lastRow="0" w:firstColumn="1" w:lastColumn="0" w:noHBand="0" w:noVBand="1"/>
      </w:tblPr>
      <w:tblGrid>
        <w:gridCol w:w="562"/>
        <w:gridCol w:w="5245"/>
        <w:gridCol w:w="1771"/>
        <w:gridCol w:w="2409"/>
      </w:tblGrid>
      <w:tr w:rsidR="00DA1C25" w:rsidTr="00331DC8">
        <w:tc>
          <w:tcPr>
            <w:tcW w:w="562" w:type="dxa"/>
          </w:tcPr>
          <w:p w:rsidR="00DA1C25" w:rsidRDefault="00DA1C25" w:rsidP="00DA1C25">
            <w:pPr>
              <w:pStyle w:val="TableParagraph"/>
              <w:spacing w:before="1" w:line="257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5245" w:type="dxa"/>
          </w:tcPr>
          <w:p w:rsidR="00DA1C25" w:rsidRPr="00437896" w:rsidRDefault="00DA1C25" w:rsidP="00DA1C25">
            <w:pPr>
              <w:pStyle w:val="TableParagraph"/>
              <w:spacing w:before="1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мероприятия</w:t>
            </w:r>
          </w:p>
        </w:tc>
        <w:tc>
          <w:tcPr>
            <w:tcW w:w="1771" w:type="dxa"/>
          </w:tcPr>
          <w:p w:rsidR="00DA1C25" w:rsidRPr="00437896" w:rsidRDefault="00DA1C25" w:rsidP="00DA1C25">
            <w:pPr>
              <w:pStyle w:val="TableParagraph"/>
              <w:spacing w:before="1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Сроки проведения</w:t>
            </w:r>
          </w:p>
        </w:tc>
        <w:tc>
          <w:tcPr>
            <w:tcW w:w="2409" w:type="dxa"/>
          </w:tcPr>
          <w:p w:rsidR="00DA1C25" w:rsidRPr="00437896" w:rsidRDefault="00DA1C25" w:rsidP="00DA1C25">
            <w:pPr>
              <w:pStyle w:val="TableParagraph"/>
              <w:spacing w:before="1" w:line="257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Ответственный за проведение</w:t>
            </w:r>
          </w:p>
        </w:tc>
      </w:tr>
      <w:tr w:rsidR="00240C1E" w:rsidTr="00331DC8">
        <w:tc>
          <w:tcPr>
            <w:tcW w:w="9987" w:type="dxa"/>
            <w:gridSpan w:val="4"/>
          </w:tcPr>
          <w:p w:rsidR="00240C1E" w:rsidRDefault="00240C1E" w:rsidP="00240C1E">
            <w:pPr>
              <w:pStyle w:val="TableParagraph"/>
              <w:spacing w:before="1" w:line="257" w:lineRule="exact"/>
              <w:jc w:val="center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Организационно – методическая работа</w:t>
            </w:r>
          </w:p>
        </w:tc>
      </w:tr>
      <w:tr w:rsidR="00F974E1" w:rsidTr="00331DC8">
        <w:tc>
          <w:tcPr>
            <w:tcW w:w="562" w:type="dxa"/>
          </w:tcPr>
          <w:p w:rsidR="00F974E1" w:rsidRDefault="00F974E1" w:rsidP="00DA1C25">
            <w:pPr>
              <w:pStyle w:val="TableParagraph"/>
              <w:spacing w:before="1" w:line="257" w:lineRule="exact"/>
              <w:ind w:left="8"/>
              <w:jc w:val="center"/>
              <w:rPr>
                <w:b/>
                <w:spacing w:val="-10"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5245" w:type="dxa"/>
          </w:tcPr>
          <w:p w:rsidR="00F974E1" w:rsidRPr="00F974E1" w:rsidRDefault="00F974E1" w:rsidP="00DA1C25">
            <w:pPr>
              <w:pStyle w:val="TableParagraph"/>
              <w:spacing w:before="1" w:line="257" w:lineRule="exact"/>
              <w:rPr>
                <w:sz w:val="24"/>
              </w:rPr>
            </w:pPr>
            <w:r w:rsidRPr="00F974E1">
              <w:rPr>
                <w:sz w:val="24"/>
              </w:rPr>
              <w:t>Открытие рубрики «80 лет Великой Победе» в госпабликах МДОУ для публикации материалов, посвященных празднованию Великой Победы</w:t>
            </w:r>
          </w:p>
        </w:tc>
        <w:tc>
          <w:tcPr>
            <w:tcW w:w="1771" w:type="dxa"/>
          </w:tcPr>
          <w:p w:rsidR="00F974E1" w:rsidRPr="00B24BF4" w:rsidRDefault="00F974E1" w:rsidP="00DA1C25">
            <w:pPr>
              <w:pStyle w:val="TableParagraph"/>
              <w:spacing w:before="1" w:line="257" w:lineRule="exact"/>
            </w:pPr>
            <w:r w:rsidRPr="00B24BF4">
              <w:t>В течении года</w:t>
            </w:r>
          </w:p>
        </w:tc>
        <w:tc>
          <w:tcPr>
            <w:tcW w:w="2409" w:type="dxa"/>
          </w:tcPr>
          <w:p w:rsidR="00F974E1" w:rsidRPr="00B24BF4" w:rsidRDefault="00F974E1" w:rsidP="00DA1C25">
            <w:pPr>
              <w:pStyle w:val="TableParagraph"/>
              <w:spacing w:before="1" w:line="257" w:lineRule="exact"/>
              <w:rPr>
                <w:spacing w:val="-2"/>
              </w:rPr>
            </w:pPr>
            <w:r w:rsidRPr="00B24BF4">
              <w:rPr>
                <w:spacing w:val="-2"/>
              </w:rPr>
              <w:t>Старший воспитатель</w:t>
            </w:r>
          </w:p>
        </w:tc>
      </w:tr>
      <w:tr w:rsidR="009867E1" w:rsidTr="00331DC8">
        <w:tc>
          <w:tcPr>
            <w:tcW w:w="562" w:type="dxa"/>
          </w:tcPr>
          <w:p w:rsidR="009867E1" w:rsidRDefault="009867E1" w:rsidP="009867E1">
            <w:pPr>
              <w:pStyle w:val="TableParagraph"/>
              <w:ind w:left="8" w:right="1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245" w:type="dxa"/>
          </w:tcPr>
          <w:p w:rsidR="009867E1" w:rsidRPr="00240C1E" w:rsidRDefault="009867E1" w:rsidP="009867E1">
            <w:pPr>
              <w:pStyle w:val="TableParagraph"/>
              <w:rPr>
                <w:sz w:val="24"/>
                <w:szCs w:val="24"/>
              </w:rPr>
            </w:pPr>
            <w:r w:rsidRPr="00240C1E">
              <w:rPr>
                <w:sz w:val="24"/>
                <w:szCs w:val="24"/>
              </w:rPr>
              <w:t>Размещение информации на информационных стендах, информационных чатах в</w:t>
            </w:r>
            <w:r w:rsidR="00331DC8">
              <w:rPr>
                <w:sz w:val="24"/>
                <w:szCs w:val="24"/>
              </w:rPr>
              <w:t xml:space="preserve"> ВК, ОК, </w:t>
            </w:r>
            <w:r w:rsidRPr="00240C1E">
              <w:rPr>
                <w:sz w:val="24"/>
                <w:szCs w:val="24"/>
              </w:rPr>
              <w:t xml:space="preserve"> Сферум, приуроченной к Году защитника Отечества и празднованию 80-й годовщины Победы в Великой Отечественной войне</w:t>
            </w:r>
          </w:p>
        </w:tc>
        <w:tc>
          <w:tcPr>
            <w:tcW w:w="1771" w:type="dxa"/>
          </w:tcPr>
          <w:p w:rsidR="009867E1" w:rsidRPr="00240C1E" w:rsidRDefault="009867E1" w:rsidP="009867E1">
            <w:pPr>
              <w:pStyle w:val="TableParagraph"/>
              <w:spacing w:before="1" w:line="257" w:lineRule="exact"/>
              <w:rPr>
                <w:sz w:val="24"/>
                <w:szCs w:val="24"/>
              </w:rPr>
            </w:pPr>
            <w:r w:rsidRPr="00240C1E">
              <w:rPr>
                <w:sz w:val="24"/>
                <w:szCs w:val="24"/>
              </w:rPr>
              <w:t>В течении года</w:t>
            </w:r>
          </w:p>
        </w:tc>
        <w:tc>
          <w:tcPr>
            <w:tcW w:w="2409" w:type="dxa"/>
          </w:tcPr>
          <w:p w:rsidR="009867E1" w:rsidRPr="00240C1E" w:rsidRDefault="009867E1" w:rsidP="009867E1">
            <w:pPr>
              <w:pStyle w:val="TableParagraph"/>
              <w:spacing w:before="1" w:line="257" w:lineRule="exact"/>
              <w:rPr>
                <w:spacing w:val="-2"/>
                <w:sz w:val="24"/>
                <w:szCs w:val="24"/>
              </w:rPr>
            </w:pPr>
            <w:r w:rsidRPr="00240C1E">
              <w:rPr>
                <w:spacing w:val="-2"/>
                <w:sz w:val="24"/>
                <w:szCs w:val="24"/>
              </w:rPr>
              <w:t>Старший воспитатель</w:t>
            </w:r>
            <w:r w:rsidR="00331DC8">
              <w:rPr>
                <w:spacing w:val="-2"/>
                <w:sz w:val="24"/>
                <w:szCs w:val="24"/>
              </w:rPr>
              <w:t xml:space="preserve">, </w:t>
            </w:r>
          </w:p>
          <w:p w:rsidR="009867E1" w:rsidRPr="00240C1E" w:rsidRDefault="009867E1" w:rsidP="009867E1">
            <w:pPr>
              <w:pStyle w:val="TableParagraph"/>
              <w:spacing w:before="1" w:line="257" w:lineRule="exact"/>
              <w:rPr>
                <w:spacing w:val="-2"/>
                <w:sz w:val="24"/>
                <w:szCs w:val="24"/>
              </w:rPr>
            </w:pPr>
            <w:r w:rsidRPr="00240C1E">
              <w:rPr>
                <w:spacing w:val="-2"/>
                <w:sz w:val="24"/>
                <w:szCs w:val="24"/>
              </w:rPr>
              <w:t>Педагоги ДОО</w:t>
            </w:r>
          </w:p>
        </w:tc>
      </w:tr>
      <w:tr w:rsidR="004F3786" w:rsidTr="00331DC8">
        <w:tc>
          <w:tcPr>
            <w:tcW w:w="562" w:type="dxa"/>
          </w:tcPr>
          <w:p w:rsidR="004F3786" w:rsidRDefault="00331DC8" w:rsidP="004F3786">
            <w:pPr>
              <w:pStyle w:val="TableParagraph"/>
              <w:ind w:left="8" w:right="118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245" w:type="dxa"/>
          </w:tcPr>
          <w:p w:rsidR="004F3786" w:rsidRPr="006A044C" w:rsidRDefault="004F3786" w:rsidP="004F378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4C">
              <w:rPr>
                <w:rFonts w:ascii="Times New Roman" w:hAnsi="Times New Roman"/>
                <w:sz w:val="24"/>
                <w:szCs w:val="24"/>
              </w:rPr>
              <w:t xml:space="preserve">Оформление тематической выставки в холле ДОО «2025 год – Год Защитника Отечества» </w:t>
            </w:r>
          </w:p>
          <w:p w:rsidR="004F3786" w:rsidRPr="006A044C" w:rsidRDefault="004F3786" w:rsidP="004F378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1771" w:type="dxa"/>
          </w:tcPr>
          <w:p w:rsidR="004F3786" w:rsidRPr="006A044C" w:rsidRDefault="004F3786" w:rsidP="004F3786">
            <w:pPr>
              <w:pStyle w:val="a5"/>
              <w:spacing w:before="151"/>
            </w:pPr>
            <w:r w:rsidRPr="006A044C">
              <w:t>Февраль -май</w:t>
            </w:r>
          </w:p>
        </w:tc>
        <w:tc>
          <w:tcPr>
            <w:tcW w:w="2409" w:type="dxa"/>
          </w:tcPr>
          <w:p w:rsidR="004F3786" w:rsidRPr="006A044C" w:rsidRDefault="004F3786" w:rsidP="004F3786">
            <w:pPr>
              <w:pStyle w:val="a5"/>
              <w:spacing w:before="151"/>
            </w:pPr>
            <w:r w:rsidRPr="006A044C">
              <w:t>Педагоги ДОО</w:t>
            </w:r>
          </w:p>
        </w:tc>
      </w:tr>
      <w:tr w:rsidR="004F3786" w:rsidTr="00331DC8">
        <w:tc>
          <w:tcPr>
            <w:tcW w:w="9987" w:type="dxa"/>
            <w:gridSpan w:val="4"/>
          </w:tcPr>
          <w:p w:rsidR="004F3786" w:rsidRPr="004F3786" w:rsidRDefault="004F3786" w:rsidP="004F3786">
            <w:pPr>
              <w:pStyle w:val="a5"/>
              <w:spacing w:before="151"/>
              <w:jc w:val="center"/>
              <w:rPr>
                <w:b/>
              </w:rPr>
            </w:pPr>
            <w:r w:rsidRPr="004F3786">
              <w:rPr>
                <w:b/>
              </w:rPr>
              <w:t>Работа с педагогами</w:t>
            </w:r>
          </w:p>
        </w:tc>
      </w:tr>
      <w:tr w:rsidR="00AE2F38" w:rsidTr="00331DC8">
        <w:tc>
          <w:tcPr>
            <w:tcW w:w="562" w:type="dxa"/>
          </w:tcPr>
          <w:p w:rsidR="00AE2F38" w:rsidRDefault="00331DC8" w:rsidP="00AE2F38">
            <w:pPr>
              <w:pStyle w:val="TableParagraph"/>
              <w:ind w:left="8" w:right="118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245" w:type="dxa"/>
          </w:tcPr>
          <w:p w:rsidR="00AE2F38" w:rsidRPr="009867E1" w:rsidRDefault="00AE2F38" w:rsidP="00AE2F3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9867E1">
              <w:rPr>
                <w:rFonts w:ascii="Times New Roman" w:hAnsi="Times New Roman"/>
                <w:sz w:val="24"/>
                <w:szCs w:val="24"/>
              </w:rPr>
              <w:t xml:space="preserve">Участие в мероприятиях, приуроченных к Году защитника Отечества и празднованию 80-й годовщины Победы в Великой Отечественной войне, на муниципальном и региональном уровнях </w:t>
            </w:r>
          </w:p>
        </w:tc>
        <w:tc>
          <w:tcPr>
            <w:tcW w:w="1771" w:type="dxa"/>
          </w:tcPr>
          <w:p w:rsidR="00AE2F38" w:rsidRPr="006A044C" w:rsidRDefault="00AE2F38" w:rsidP="00AE2F38">
            <w:pPr>
              <w:pStyle w:val="a5"/>
              <w:spacing w:before="151"/>
            </w:pPr>
            <w:r w:rsidRPr="006A044C">
              <w:t xml:space="preserve">В течении года </w:t>
            </w:r>
          </w:p>
        </w:tc>
        <w:tc>
          <w:tcPr>
            <w:tcW w:w="2409" w:type="dxa"/>
          </w:tcPr>
          <w:p w:rsidR="00AE2F38" w:rsidRPr="006A044C" w:rsidRDefault="00AE2F38" w:rsidP="00AE2F38">
            <w:pPr>
              <w:pStyle w:val="a5"/>
              <w:spacing w:before="151"/>
            </w:pPr>
            <w:r w:rsidRPr="006A044C">
              <w:t>Педагоги ДОО</w:t>
            </w:r>
          </w:p>
        </w:tc>
      </w:tr>
      <w:tr w:rsidR="00AE2F38" w:rsidTr="00331DC8">
        <w:tc>
          <w:tcPr>
            <w:tcW w:w="562" w:type="dxa"/>
          </w:tcPr>
          <w:p w:rsidR="00AE2F38" w:rsidRDefault="00331DC8" w:rsidP="00AE2F38">
            <w:pPr>
              <w:pStyle w:val="TableParagraph"/>
              <w:ind w:left="8" w:right="118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245" w:type="dxa"/>
          </w:tcPr>
          <w:p w:rsidR="00AE2F38" w:rsidRPr="009867E1" w:rsidRDefault="00AE2F38" w:rsidP="00AE2F3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9867E1">
              <w:rPr>
                <w:rFonts w:ascii="Times New Roman" w:hAnsi="Times New Roman"/>
                <w:sz w:val="24"/>
                <w:szCs w:val="24"/>
              </w:rPr>
              <w:t>Подготовка воспитанников для участия в муниципальных, региональных, федеральных конкурсах, фестивалях детского творчества (рисунков, поделок, чтения стихов, вокальных, танцевальных, театральных конкурсах), приуроченных к Году защитника Отечества и празднованию 80-й годовщины Победы в Великой Отечественной войне 1941 – 1945 годов</w:t>
            </w:r>
          </w:p>
        </w:tc>
        <w:tc>
          <w:tcPr>
            <w:tcW w:w="1771" w:type="dxa"/>
          </w:tcPr>
          <w:p w:rsidR="00AE2F38" w:rsidRPr="006A044C" w:rsidRDefault="00AE2F38" w:rsidP="00AE2F38">
            <w:pPr>
              <w:pStyle w:val="a5"/>
              <w:spacing w:before="151"/>
            </w:pPr>
            <w:r w:rsidRPr="006A044C">
              <w:t xml:space="preserve">В течении года </w:t>
            </w:r>
          </w:p>
        </w:tc>
        <w:tc>
          <w:tcPr>
            <w:tcW w:w="2409" w:type="dxa"/>
          </w:tcPr>
          <w:p w:rsidR="00AE2F38" w:rsidRPr="006A044C" w:rsidRDefault="00AE2F38" w:rsidP="00AE2F38">
            <w:pPr>
              <w:pStyle w:val="a5"/>
              <w:spacing w:before="151"/>
            </w:pPr>
            <w:r w:rsidRPr="006A044C">
              <w:t>Педагоги ДОО</w:t>
            </w:r>
          </w:p>
        </w:tc>
      </w:tr>
      <w:tr w:rsidR="00AE2F38" w:rsidTr="00331DC8">
        <w:tc>
          <w:tcPr>
            <w:tcW w:w="562" w:type="dxa"/>
          </w:tcPr>
          <w:p w:rsidR="00AE2F38" w:rsidRDefault="00331DC8" w:rsidP="00AE2F38">
            <w:pPr>
              <w:pStyle w:val="TableParagraph"/>
              <w:ind w:left="8" w:right="118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245" w:type="dxa"/>
          </w:tcPr>
          <w:p w:rsidR="00AE2F38" w:rsidRPr="006A044C" w:rsidRDefault="00AE2F38" w:rsidP="00AE2F3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6A044C">
              <w:rPr>
                <w:rFonts w:ascii="Times New Roman" w:hAnsi="Times New Roman"/>
                <w:sz w:val="24"/>
                <w:szCs w:val="24"/>
              </w:rPr>
              <w:t>Закладка тематической клумбы, посвященной 80- летию Победы</w:t>
            </w:r>
          </w:p>
        </w:tc>
        <w:tc>
          <w:tcPr>
            <w:tcW w:w="1771" w:type="dxa"/>
          </w:tcPr>
          <w:p w:rsidR="00AE2F38" w:rsidRPr="006A044C" w:rsidRDefault="00AE2F38" w:rsidP="00AE2F38">
            <w:pPr>
              <w:pStyle w:val="a5"/>
              <w:spacing w:before="151"/>
            </w:pPr>
            <w:r w:rsidRPr="006A044C">
              <w:t>Апрель - май</w:t>
            </w:r>
          </w:p>
        </w:tc>
        <w:tc>
          <w:tcPr>
            <w:tcW w:w="2409" w:type="dxa"/>
          </w:tcPr>
          <w:p w:rsidR="00AE2F38" w:rsidRPr="006A044C" w:rsidRDefault="00AE2F38" w:rsidP="00AE2F38">
            <w:pPr>
              <w:pStyle w:val="a5"/>
              <w:spacing w:before="151"/>
            </w:pPr>
            <w:r w:rsidRPr="006A044C">
              <w:t>Педагоги ДОО</w:t>
            </w:r>
          </w:p>
        </w:tc>
      </w:tr>
      <w:tr w:rsidR="00AE2F38" w:rsidTr="00331DC8">
        <w:tc>
          <w:tcPr>
            <w:tcW w:w="562" w:type="dxa"/>
          </w:tcPr>
          <w:p w:rsidR="00AE2F38" w:rsidRDefault="00331DC8" w:rsidP="00AE2F38">
            <w:pPr>
              <w:pStyle w:val="TableParagraph"/>
              <w:ind w:left="8" w:right="118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245" w:type="dxa"/>
          </w:tcPr>
          <w:p w:rsidR="00AE2F38" w:rsidRPr="006A044C" w:rsidRDefault="00AE2F38" w:rsidP="00AE2F3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6A044C">
              <w:rPr>
                <w:rFonts w:ascii="Times New Roman" w:hAnsi="Times New Roman"/>
                <w:sz w:val="24"/>
                <w:szCs w:val="24"/>
              </w:rPr>
              <w:t xml:space="preserve">Видеопоздравление «Песни военных лет» </w:t>
            </w:r>
          </w:p>
        </w:tc>
        <w:tc>
          <w:tcPr>
            <w:tcW w:w="1771" w:type="dxa"/>
          </w:tcPr>
          <w:p w:rsidR="00AE2F38" w:rsidRPr="006A044C" w:rsidRDefault="00AE2F38" w:rsidP="00AE2F38">
            <w:pPr>
              <w:pStyle w:val="a5"/>
              <w:spacing w:before="151"/>
            </w:pPr>
            <w:r w:rsidRPr="006A044C">
              <w:t>Май</w:t>
            </w:r>
          </w:p>
        </w:tc>
        <w:tc>
          <w:tcPr>
            <w:tcW w:w="2409" w:type="dxa"/>
          </w:tcPr>
          <w:p w:rsidR="00AE2F38" w:rsidRPr="006A044C" w:rsidRDefault="00AE2F38" w:rsidP="00AE2F38">
            <w:pPr>
              <w:pStyle w:val="a5"/>
              <w:spacing w:before="151"/>
            </w:pPr>
            <w:r w:rsidRPr="006A044C">
              <w:t>Педагоги ДОО</w:t>
            </w:r>
          </w:p>
        </w:tc>
      </w:tr>
      <w:tr w:rsidR="00AE2F38" w:rsidTr="00331DC8">
        <w:tc>
          <w:tcPr>
            <w:tcW w:w="562" w:type="dxa"/>
          </w:tcPr>
          <w:p w:rsidR="00AE2F38" w:rsidRDefault="00331DC8" w:rsidP="00AE2F38">
            <w:pPr>
              <w:pStyle w:val="TableParagraph"/>
              <w:ind w:left="8" w:right="118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245" w:type="dxa"/>
          </w:tcPr>
          <w:p w:rsidR="00AE2F38" w:rsidRPr="006A044C" w:rsidRDefault="00AE2F38" w:rsidP="00AE2F3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6A044C">
              <w:rPr>
                <w:rFonts w:ascii="Times New Roman" w:hAnsi="Times New Roman"/>
                <w:sz w:val="24"/>
                <w:szCs w:val="24"/>
              </w:rPr>
              <w:t>Оформление тематических выставок «Военные профессии», «Военная техника», «Помним, гордимся!», «Белгород – город первого салюта», «Города воинской славы», «Дети блокадного Ленинграда»</w:t>
            </w:r>
          </w:p>
        </w:tc>
        <w:tc>
          <w:tcPr>
            <w:tcW w:w="1771" w:type="dxa"/>
          </w:tcPr>
          <w:p w:rsidR="00AE2F38" w:rsidRPr="006A044C" w:rsidRDefault="00AE2F38" w:rsidP="00AE2F38">
            <w:pPr>
              <w:pStyle w:val="a5"/>
              <w:spacing w:before="151"/>
            </w:pPr>
            <w:r w:rsidRPr="006A044C">
              <w:t xml:space="preserve">В течении года </w:t>
            </w:r>
          </w:p>
        </w:tc>
        <w:tc>
          <w:tcPr>
            <w:tcW w:w="2409" w:type="dxa"/>
          </w:tcPr>
          <w:p w:rsidR="00AE2F38" w:rsidRPr="006A044C" w:rsidRDefault="00AE2F38" w:rsidP="00AE2F38">
            <w:pPr>
              <w:pStyle w:val="a5"/>
              <w:spacing w:before="151"/>
            </w:pPr>
            <w:r w:rsidRPr="006A044C">
              <w:t>Педагоги ДОО</w:t>
            </w:r>
          </w:p>
        </w:tc>
      </w:tr>
      <w:tr w:rsidR="00331DC8" w:rsidTr="00331DC8">
        <w:tc>
          <w:tcPr>
            <w:tcW w:w="562" w:type="dxa"/>
          </w:tcPr>
          <w:p w:rsidR="00331DC8" w:rsidRDefault="00331DC8" w:rsidP="00331DC8">
            <w:pPr>
              <w:pStyle w:val="TableParagraph"/>
              <w:ind w:left="8" w:right="118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5245" w:type="dxa"/>
          </w:tcPr>
          <w:p w:rsidR="00331DC8" w:rsidRPr="006A044C" w:rsidRDefault="00331DC8" w:rsidP="00331D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6A044C">
              <w:rPr>
                <w:rFonts w:ascii="Times New Roman" w:hAnsi="Times New Roman"/>
                <w:sz w:val="24"/>
                <w:szCs w:val="24"/>
              </w:rPr>
              <w:t>Подбор методической литературы, иллюстративного материала, мультимедийных презентаций «Защитники Отечества», «Расскажем детям о войне»</w:t>
            </w:r>
          </w:p>
        </w:tc>
        <w:tc>
          <w:tcPr>
            <w:tcW w:w="1771" w:type="dxa"/>
          </w:tcPr>
          <w:p w:rsidR="00331DC8" w:rsidRPr="006A044C" w:rsidRDefault="00331DC8" w:rsidP="00331DC8">
            <w:pPr>
              <w:pStyle w:val="a5"/>
              <w:spacing w:before="151"/>
            </w:pPr>
            <w:r w:rsidRPr="006A044C">
              <w:t xml:space="preserve">В течении года </w:t>
            </w:r>
          </w:p>
        </w:tc>
        <w:tc>
          <w:tcPr>
            <w:tcW w:w="2409" w:type="dxa"/>
          </w:tcPr>
          <w:p w:rsidR="00331DC8" w:rsidRPr="006A044C" w:rsidRDefault="00331DC8" w:rsidP="00331DC8">
            <w:pPr>
              <w:pStyle w:val="a5"/>
              <w:spacing w:before="151"/>
            </w:pPr>
            <w:r w:rsidRPr="006A044C">
              <w:t>Педагоги ДОО</w:t>
            </w:r>
          </w:p>
        </w:tc>
      </w:tr>
      <w:tr w:rsidR="00331DC8" w:rsidTr="00331DC8">
        <w:tc>
          <w:tcPr>
            <w:tcW w:w="9987" w:type="dxa"/>
            <w:gridSpan w:val="4"/>
          </w:tcPr>
          <w:p w:rsidR="00331DC8" w:rsidRPr="00AE2F38" w:rsidRDefault="00331DC8" w:rsidP="00331DC8">
            <w:pPr>
              <w:pStyle w:val="a5"/>
              <w:spacing w:before="151"/>
              <w:jc w:val="center"/>
              <w:rPr>
                <w:b/>
              </w:rPr>
            </w:pPr>
            <w:r w:rsidRPr="00AE2F38">
              <w:rPr>
                <w:b/>
              </w:rPr>
              <w:t>Работа с воспитанниками</w:t>
            </w:r>
          </w:p>
        </w:tc>
      </w:tr>
      <w:tr w:rsidR="00331DC8" w:rsidTr="00331DC8">
        <w:tc>
          <w:tcPr>
            <w:tcW w:w="562" w:type="dxa"/>
          </w:tcPr>
          <w:p w:rsidR="00331DC8" w:rsidRDefault="00331DC8" w:rsidP="00331DC8">
            <w:pPr>
              <w:pStyle w:val="TableParagraph"/>
              <w:ind w:left="8" w:right="118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1</w:t>
            </w:r>
          </w:p>
        </w:tc>
        <w:tc>
          <w:tcPr>
            <w:tcW w:w="5245" w:type="dxa"/>
          </w:tcPr>
          <w:p w:rsidR="00331DC8" w:rsidRPr="006A044C" w:rsidRDefault="00331DC8" w:rsidP="00331D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6A044C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Участие в муниципальном соревновании по футболу среди воспитанников дошкольных образовательных учреждений района, посвященные 80-летию Великой Победы</w:t>
            </w:r>
          </w:p>
        </w:tc>
        <w:tc>
          <w:tcPr>
            <w:tcW w:w="1771" w:type="dxa"/>
          </w:tcPr>
          <w:p w:rsidR="00331DC8" w:rsidRPr="006A044C" w:rsidRDefault="00331DC8" w:rsidP="00331DC8">
            <w:pPr>
              <w:pStyle w:val="a5"/>
              <w:spacing w:before="151"/>
            </w:pPr>
            <w:r w:rsidRPr="006A044C">
              <w:t xml:space="preserve">Май </w:t>
            </w:r>
          </w:p>
        </w:tc>
        <w:tc>
          <w:tcPr>
            <w:tcW w:w="2409" w:type="dxa"/>
          </w:tcPr>
          <w:p w:rsidR="00331DC8" w:rsidRPr="006A044C" w:rsidRDefault="007C1D08" w:rsidP="00331DC8">
            <w:pPr>
              <w:pStyle w:val="a5"/>
              <w:spacing w:before="151"/>
            </w:pPr>
            <w:r w:rsidRPr="006A044C">
              <w:t>Педагоги ДОО</w:t>
            </w:r>
          </w:p>
        </w:tc>
      </w:tr>
      <w:tr w:rsidR="007C1D08" w:rsidTr="00331DC8">
        <w:tc>
          <w:tcPr>
            <w:tcW w:w="562" w:type="dxa"/>
          </w:tcPr>
          <w:p w:rsidR="007C1D08" w:rsidRDefault="007C1D08" w:rsidP="007C1D08">
            <w:pPr>
              <w:pStyle w:val="a5"/>
              <w:spacing w:before="151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245" w:type="dxa"/>
          </w:tcPr>
          <w:p w:rsidR="007C1D08" w:rsidRPr="006A044C" w:rsidRDefault="007C1D08" w:rsidP="007C1D08">
            <w:pPr>
              <w:pStyle w:val="a5"/>
              <w:spacing w:before="151"/>
            </w:pPr>
            <w:r w:rsidRPr="006A044C">
              <w:t>Участие в творческой эстафете района «80 песен о войне»</w:t>
            </w:r>
          </w:p>
        </w:tc>
        <w:tc>
          <w:tcPr>
            <w:tcW w:w="1771" w:type="dxa"/>
          </w:tcPr>
          <w:p w:rsidR="007C1D08" w:rsidRPr="006A044C" w:rsidRDefault="007C1D08" w:rsidP="007C1D08">
            <w:pPr>
              <w:pStyle w:val="a5"/>
              <w:spacing w:before="151"/>
              <w:rPr>
                <w:sz w:val="22"/>
                <w:szCs w:val="22"/>
              </w:rPr>
            </w:pPr>
            <w:r w:rsidRPr="006A044C">
              <w:rPr>
                <w:sz w:val="22"/>
                <w:szCs w:val="22"/>
              </w:rPr>
              <w:t>Февраль- май</w:t>
            </w:r>
          </w:p>
        </w:tc>
        <w:tc>
          <w:tcPr>
            <w:tcW w:w="2409" w:type="dxa"/>
          </w:tcPr>
          <w:p w:rsidR="007C1D08" w:rsidRDefault="007C1D08" w:rsidP="007C1D08">
            <w:r w:rsidRPr="006C666C">
              <w:rPr>
                <w:rFonts w:ascii="Times New Roman" w:hAnsi="Times New Roman"/>
                <w:sz w:val="24"/>
                <w:szCs w:val="24"/>
              </w:rPr>
              <w:t>Педагоги ДОО</w:t>
            </w:r>
          </w:p>
        </w:tc>
      </w:tr>
      <w:tr w:rsidR="007C1D08" w:rsidTr="00331DC8">
        <w:tc>
          <w:tcPr>
            <w:tcW w:w="562" w:type="dxa"/>
          </w:tcPr>
          <w:p w:rsidR="007C1D08" w:rsidRDefault="007C1D08" w:rsidP="007C1D08">
            <w:pPr>
              <w:pStyle w:val="a5"/>
              <w:spacing w:before="151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245" w:type="dxa"/>
          </w:tcPr>
          <w:p w:rsidR="007C1D08" w:rsidRPr="00EB0DCF" w:rsidRDefault="007C1D08" w:rsidP="007C1D08">
            <w:pPr>
              <w:pStyle w:val="a5"/>
              <w:spacing w:before="151"/>
            </w:pPr>
            <w:r>
              <w:t>Участие в хореографическом фестивале</w:t>
            </w:r>
            <w:r w:rsidRPr="00EB0DCF">
              <w:t xml:space="preserve"> «Вальс Победы»</w:t>
            </w:r>
          </w:p>
        </w:tc>
        <w:tc>
          <w:tcPr>
            <w:tcW w:w="1771" w:type="dxa"/>
          </w:tcPr>
          <w:p w:rsidR="007C1D08" w:rsidRPr="00B24BF4" w:rsidRDefault="007C1D08" w:rsidP="007C1D08">
            <w:pPr>
              <w:pStyle w:val="a5"/>
              <w:spacing w:before="151"/>
              <w:rPr>
                <w:sz w:val="22"/>
                <w:szCs w:val="22"/>
              </w:rPr>
            </w:pPr>
            <w:r w:rsidRPr="00B24BF4">
              <w:rPr>
                <w:sz w:val="22"/>
                <w:szCs w:val="22"/>
              </w:rPr>
              <w:t>Март-май</w:t>
            </w:r>
          </w:p>
        </w:tc>
        <w:tc>
          <w:tcPr>
            <w:tcW w:w="2409" w:type="dxa"/>
          </w:tcPr>
          <w:p w:rsidR="007C1D08" w:rsidRDefault="007C1D08" w:rsidP="007C1D08">
            <w:r w:rsidRPr="006C666C">
              <w:rPr>
                <w:rFonts w:ascii="Times New Roman" w:hAnsi="Times New Roman"/>
                <w:sz w:val="24"/>
                <w:szCs w:val="24"/>
              </w:rPr>
              <w:t>Педагоги ДОО</w:t>
            </w:r>
          </w:p>
        </w:tc>
      </w:tr>
      <w:tr w:rsidR="007C1D08" w:rsidTr="00331DC8">
        <w:tc>
          <w:tcPr>
            <w:tcW w:w="562" w:type="dxa"/>
          </w:tcPr>
          <w:p w:rsidR="007C1D08" w:rsidRDefault="007C1D08" w:rsidP="007C1D08">
            <w:pPr>
              <w:pStyle w:val="a5"/>
              <w:spacing w:before="151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245" w:type="dxa"/>
          </w:tcPr>
          <w:p w:rsidR="007C1D08" w:rsidRPr="00EB0DCF" w:rsidRDefault="007C1D08" w:rsidP="007C1D08">
            <w:pPr>
              <w:pStyle w:val="a5"/>
              <w:spacing w:before="151"/>
            </w:pPr>
            <w:r w:rsidRPr="00EB0DCF">
              <w:t>«Маленький парад Победы!» - марш – парад дошкольников</w:t>
            </w:r>
          </w:p>
        </w:tc>
        <w:tc>
          <w:tcPr>
            <w:tcW w:w="1771" w:type="dxa"/>
          </w:tcPr>
          <w:p w:rsidR="007C1D08" w:rsidRPr="00B24BF4" w:rsidRDefault="007C1D08" w:rsidP="007C1D08">
            <w:pPr>
              <w:pStyle w:val="a5"/>
              <w:spacing w:before="151"/>
              <w:rPr>
                <w:sz w:val="22"/>
                <w:szCs w:val="22"/>
              </w:rPr>
            </w:pPr>
            <w:r w:rsidRPr="00B24BF4">
              <w:rPr>
                <w:sz w:val="22"/>
                <w:szCs w:val="22"/>
              </w:rPr>
              <w:t>Апрель - май</w:t>
            </w:r>
          </w:p>
        </w:tc>
        <w:tc>
          <w:tcPr>
            <w:tcW w:w="2409" w:type="dxa"/>
          </w:tcPr>
          <w:p w:rsidR="007C1D08" w:rsidRDefault="007C1D08" w:rsidP="007C1D08">
            <w:r w:rsidRPr="006C666C">
              <w:rPr>
                <w:rFonts w:ascii="Times New Roman" w:hAnsi="Times New Roman"/>
                <w:sz w:val="24"/>
                <w:szCs w:val="24"/>
              </w:rPr>
              <w:t>Педагоги ДОО</w:t>
            </w:r>
          </w:p>
        </w:tc>
      </w:tr>
      <w:tr w:rsidR="007C1D08" w:rsidTr="00331DC8">
        <w:tc>
          <w:tcPr>
            <w:tcW w:w="562" w:type="dxa"/>
          </w:tcPr>
          <w:p w:rsidR="007C1D08" w:rsidRDefault="007C1D08" w:rsidP="007C1D08">
            <w:pPr>
              <w:pStyle w:val="a5"/>
              <w:spacing w:before="151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5245" w:type="dxa"/>
          </w:tcPr>
          <w:p w:rsidR="007C1D08" w:rsidRPr="00765680" w:rsidRDefault="007C1D08" w:rsidP="007C1D08">
            <w:pPr>
              <w:pStyle w:val="a5"/>
              <w:spacing w:before="151"/>
            </w:pPr>
            <w:r>
              <w:t>Организация выставки рисунков</w:t>
            </w:r>
            <w:r w:rsidRPr="00765680">
              <w:t xml:space="preserve"> «Бессмертный подвиг защитников Отечества»</w:t>
            </w:r>
          </w:p>
        </w:tc>
        <w:tc>
          <w:tcPr>
            <w:tcW w:w="1771" w:type="dxa"/>
          </w:tcPr>
          <w:p w:rsidR="007C1D08" w:rsidRPr="00B24BF4" w:rsidRDefault="007C1D08" w:rsidP="007C1D08">
            <w:pPr>
              <w:pStyle w:val="a5"/>
              <w:spacing w:before="15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Апрель - май</w:t>
            </w:r>
          </w:p>
        </w:tc>
        <w:tc>
          <w:tcPr>
            <w:tcW w:w="2409" w:type="dxa"/>
          </w:tcPr>
          <w:p w:rsidR="007C1D08" w:rsidRDefault="007C1D08" w:rsidP="007C1D08">
            <w:r w:rsidRPr="006C666C">
              <w:rPr>
                <w:rFonts w:ascii="Times New Roman" w:hAnsi="Times New Roman"/>
                <w:sz w:val="24"/>
                <w:szCs w:val="24"/>
              </w:rPr>
              <w:t>Педагоги ДОО</w:t>
            </w:r>
          </w:p>
        </w:tc>
      </w:tr>
      <w:tr w:rsidR="00331DC8" w:rsidTr="00331DC8">
        <w:tc>
          <w:tcPr>
            <w:tcW w:w="562" w:type="dxa"/>
          </w:tcPr>
          <w:p w:rsidR="00331DC8" w:rsidRDefault="00331DC8" w:rsidP="00331DC8">
            <w:pPr>
              <w:pStyle w:val="a5"/>
              <w:spacing w:before="151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5245" w:type="dxa"/>
          </w:tcPr>
          <w:p w:rsidR="00331DC8" w:rsidRPr="00FB7664" w:rsidRDefault="00331DC8" w:rsidP="00331D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Военно-спортивный праздник</w:t>
            </w:r>
          </w:p>
          <w:p w:rsidR="00331DC8" w:rsidRPr="00FB7664" w:rsidRDefault="00331DC8" w:rsidP="00331D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B7664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«Будем Армии служить»</w:t>
            </w:r>
          </w:p>
        </w:tc>
        <w:tc>
          <w:tcPr>
            <w:tcW w:w="1771" w:type="dxa"/>
          </w:tcPr>
          <w:p w:rsidR="00331DC8" w:rsidRPr="00B24BF4" w:rsidRDefault="00331DC8" w:rsidP="00331DC8">
            <w:pPr>
              <w:pStyle w:val="a5"/>
              <w:spacing w:before="151"/>
              <w:rPr>
                <w:sz w:val="22"/>
                <w:szCs w:val="22"/>
              </w:rPr>
            </w:pPr>
            <w:r w:rsidRPr="00B24BF4">
              <w:rPr>
                <w:sz w:val="22"/>
                <w:szCs w:val="22"/>
              </w:rPr>
              <w:t>Февраль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</w:tcPr>
          <w:p w:rsidR="00331DC8" w:rsidRPr="00B24BF4" w:rsidRDefault="007C1D08" w:rsidP="00331DC8">
            <w:pPr>
              <w:pStyle w:val="a5"/>
              <w:spacing w:before="151"/>
              <w:rPr>
                <w:sz w:val="22"/>
                <w:szCs w:val="22"/>
              </w:rPr>
            </w:pPr>
            <w:r w:rsidRPr="006A044C">
              <w:t>Педагоги ДОО</w:t>
            </w:r>
          </w:p>
        </w:tc>
      </w:tr>
      <w:tr w:rsidR="00331DC8" w:rsidRPr="006A044C" w:rsidTr="00331DC8">
        <w:tc>
          <w:tcPr>
            <w:tcW w:w="562" w:type="dxa"/>
          </w:tcPr>
          <w:p w:rsidR="00331DC8" w:rsidRPr="006A044C" w:rsidRDefault="00331DC8" w:rsidP="00331DC8">
            <w:pPr>
              <w:pStyle w:val="a5"/>
              <w:spacing w:before="151"/>
            </w:pPr>
            <w:r>
              <w:t>7</w:t>
            </w:r>
          </w:p>
        </w:tc>
        <w:tc>
          <w:tcPr>
            <w:tcW w:w="5245" w:type="dxa"/>
          </w:tcPr>
          <w:p w:rsidR="00331DC8" w:rsidRPr="006A044C" w:rsidRDefault="00331DC8" w:rsidP="00331D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6A044C">
              <w:rPr>
                <w:rFonts w:ascii="Times New Roman" w:hAnsi="Times New Roman"/>
                <w:sz w:val="24"/>
                <w:szCs w:val="24"/>
              </w:rPr>
              <w:t>Возложение цветов к памятнику в центре поселка Красная Яруга</w:t>
            </w:r>
          </w:p>
        </w:tc>
        <w:tc>
          <w:tcPr>
            <w:tcW w:w="1771" w:type="dxa"/>
          </w:tcPr>
          <w:p w:rsidR="00331DC8" w:rsidRPr="006A044C" w:rsidRDefault="00331DC8" w:rsidP="00331DC8">
            <w:pPr>
              <w:pStyle w:val="a5"/>
              <w:spacing w:before="151"/>
            </w:pPr>
            <w:r w:rsidRPr="006A044C">
              <w:t>Май</w:t>
            </w:r>
            <w:r>
              <w:t xml:space="preserve"> </w:t>
            </w:r>
          </w:p>
        </w:tc>
        <w:tc>
          <w:tcPr>
            <w:tcW w:w="2409" w:type="dxa"/>
          </w:tcPr>
          <w:p w:rsidR="00331DC8" w:rsidRPr="006A044C" w:rsidRDefault="00331DC8" w:rsidP="00331DC8">
            <w:pPr>
              <w:pStyle w:val="a5"/>
              <w:spacing w:before="151"/>
            </w:pPr>
            <w:r w:rsidRPr="006A044C">
              <w:t>Педагоги ДОО</w:t>
            </w:r>
          </w:p>
        </w:tc>
      </w:tr>
      <w:tr w:rsidR="00331DC8" w:rsidRPr="006A044C" w:rsidTr="00331DC8">
        <w:tc>
          <w:tcPr>
            <w:tcW w:w="562" w:type="dxa"/>
          </w:tcPr>
          <w:p w:rsidR="00331DC8" w:rsidRPr="006A044C" w:rsidRDefault="00331DC8" w:rsidP="00331DC8">
            <w:pPr>
              <w:pStyle w:val="a5"/>
              <w:spacing w:before="151"/>
            </w:pPr>
            <w:r>
              <w:t>8</w:t>
            </w:r>
          </w:p>
        </w:tc>
        <w:tc>
          <w:tcPr>
            <w:tcW w:w="5245" w:type="dxa"/>
          </w:tcPr>
          <w:p w:rsidR="00331DC8" w:rsidRPr="006A044C" w:rsidRDefault="00331DC8" w:rsidP="00331D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6A044C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Просмотр мультфильмов о войне</w:t>
            </w:r>
          </w:p>
          <w:p w:rsidR="00331DC8" w:rsidRPr="006A044C" w:rsidRDefault="00331DC8" w:rsidP="00331D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6A044C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«Солдатская сказка»</w:t>
            </w:r>
          </w:p>
          <w:p w:rsidR="00331DC8" w:rsidRPr="006A044C" w:rsidRDefault="00331DC8" w:rsidP="00331D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6A044C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«Салют»</w:t>
            </w:r>
          </w:p>
          <w:p w:rsidR="00331DC8" w:rsidRPr="006A044C" w:rsidRDefault="00331DC8" w:rsidP="00331D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6A044C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«Василек»</w:t>
            </w:r>
          </w:p>
        </w:tc>
        <w:tc>
          <w:tcPr>
            <w:tcW w:w="1771" w:type="dxa"/>
          </w:tcPr>
          <w:p w:rsidR="00331DC8" w:rsidRPr="006A044C" w:rsidRDefault="00331DC8" w:rsidP="00331DC8">
            <w:pPr>
              <w:pStyle w:val="a5"/>
              <w:spacing w:before="151"/>
            </w:pPr>
            <w:r w:rsidRPr="006A044C">
              <w:t xml:space="preserve">В течении года </w:t>
            </w:r>
          </w:p>
        </w:tc>
        <w:tc>
          <w:tcPr>
            <w:tcW w:w="2409" w:type="dxa"/>
          </w:tcPr>
          <w:p w:rsidR="00331DC8" w:rsidRPr="006A044C" w:rsidRDefault="007C1D08" w:rsidP="00331DC8">
            <w:pPr>
              <w:pStyle w:val="a5"/>
              <w:spacing w:before="151"/>
            </w:pPr>
            <w:r w:rsidRPr="006A044C">
              <w:t>Педагоги ДОО</w:t>
            </w:r>
          </w:p>
        </w:tc>
      </w:tr>
      <w:tr w:rsidR="00331DC8" w:rsidRPr="006A044C" w:rsidTr="00331DC8">
        <w:tc>
          <w:tcPr>
            <w:tcW w:w="562" w:type="dxa"/>
          </w:tcPr>
          <w:p w:rsidR="00331DC8" w:rsidRDefault="00331DC8" w:rsidP="00331DC8">
            <w:pPr>
              <w:pStyle w:val="a5"/>
              <w:spacing w:before="151"/>
            </w:pPr>
            <w:r>
              <w:t>9</w:t>
            </w:r>
          </w:p>
        </w:tc>
        <w:tc>
          <w:tcPr>
            <w:tcW w:w="5245" w:type="dxa"/>
          </w:tcPr>
          <w:p w:rsidR="00331DC8" w:rsidRPr="006A044C" w:rsidRDefault="00331DC8" w:rsidP="00331D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6A044C">
              <w:rPr>
                <w:rFonts w:ascii="Times New Roman" w:hAnsi="Times New Roman"/>
                <w:sz w:val="24"/>
                <w:szCs w:val="24"/>
              </w:rPr>
              <w:t xml:space="preserve">Прослушивание музыкальных произведений: «Священная война», «День Победы», слушание и разучивание песен и стихов военных лет </w:t>
            </w:r>
          </w:p>
        </w:tc>
        <w:tc>
          <w:tcPr>
            <w:tcW w:w="1771" w:type="dxa"/>
          </w:tcPr>
          <w:p w:rsidR="00331DC8" w:rsidRPr="006A044C" w:rsidRDefault="00331DC8" w:rsidP="00331DC8">
            <w:pPr>
              <w:pStyle w:val="a5"/>
              <w:spacing w:before="151"/>
            </w:pPr>
            <w:r w:rsidRPr="006A044C">
              <w:t xml:space="preserve">В течении года </w:t>
            </w:r>
          </w:p>
        </w:tc>
        <w:tc>
          <w:tcPr>
            <w:tcW w:w="2409" w:type="dxa"/>
          </w:tcPr>
          <w:p w:rsidR="00331DC8" w:rsidRPr="006A044C" w:rsidRDefault="00331DC8" w:rsidP="00331DC8">
            <w:pPr>
              <w:pStyle w:val="a5"/>
              <w:spacing w:before="151"/>
            </w:pPr>
            <w:r w:rsidRPr="006A044C">
              <w:t>Педагоги ДОО</w:t>
            </w:r>
          </w:p>
        </w:tc>
      </w:tr>
      <w:tr w:rsidR="00331DC8" w:rsidRPr="006A044C" w:rsidTr="00331DC8">
        <w:tc>
          <w:tcPr>
            <w:tcW w:w="562" w:type="dxa"/>
          </w:tcPr>
          <w:p w:rsidR="00331DC8" w:rsidRDefault="00331DC8" w:rsidP="00331DC8">
            <w:pPr>
              <w:pStyle w:val="a5"/>
              <w:spacing w:before="151"/>
            </w:pPr>
            <w:r>
              <w:t>10</w:t>
            </w:r>
          </w:p>
        </w:tc>
        <w:tc>
          <w:tcPr>
            <w:tcW w:w="5245" w:type="dxa"/>
          </w:tcPr>
          <w:p w:rsidR="00331DC8" w:rsidRPr="006A044C" w:rsidRDefault="00331DC8" w:rsidP="00331D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6A044C">
              <w:rPr>
                <w:rFonts w:ascii="Times New Roman" w:hAnsi="Times New Roman"/>
                <w:sz w:val="24"/>
                <w:szCs w:val="24"/>
              </w:rPr>
              <w:t>Сбор материалов о фронтовиках и героях СВО для оформления Книги памяти «И память книга оживит»</w:t>
            </w:r>
          </w:p>
        </w:tc>
        <w:tc>
          <w:tcPr>
            <w:tcW w:w="1771" w:type="dxa"/>
          </w:tcPr>
          <w:p w:rsidR="00331DC8" w:rsidRPr="006A044C" w:rsidRDefault="00331DC8" w:rsidP="00331DC8">
            <w:pPr>
              <w:pStyle w:val="a5"/>
              <w:spacing w:before="151"/>
            </w:pPr>
            <w:r w:rsidRPr="006A044C">
              <w:t xml:space="preserve">В течении года </w:t>
            </w:r>
          </w:p>
        </w:tc>
        <w:tc>
          <w:tcPr>
            <w:tcW w:w="2409" w:type="dxa"/>
          </w:tcPr>
          <w:p w:rsidR="00331DC8" w:rsidRPr="006A044C" w:rsidRDefault="00331DC8" w:rsidP="00331DC8">
            <w:pPr>
              <w:pStyle w:val="a5"/>
              <w:spacing w:before="151"/>
            </w:pPr>
            <w:r w:rsidRPr="006A044C">
              <w:t>Педагоги ДОО</w:t>
            </w:r>
          </w:p>
        </w:tc>
      </w:tr>
      <w:tr w:rsidR="00331DC8" w:rsidRPr="006A044C" w:rsidTr="00331DC8">
        <w:tc>
          <w:tcPr>
            <w:tcW w:w="9987" w:type="dxa"/>
            <w:gridSpan w:val="4"/>
          </w:tcPr>
          <w:p w:rsidR="00331DC8" w:rsidRPr="00AE2F38" w:rsidRDefault="00331DC8" w:rsidP="00331DC8">
            <w:pPr>
              <w:pStyle w:val="a5"/>
              <w:spacing w:before="151"/>
              <w:rPr>
                <w:b/>
              </w:rPr>
            </w:pPr>
            <w:r w:rsidRPr="00AE2F38">
              <w:rPr>
                <w:b/>
              </w:rPr>
              <w:t>Работа с родителями (законными представителями) воспитанников</w:t>
            </w:r>
          </w:p>
        </w:tc>
      </w:tr>
      <w:tr w:rsidR="00331DC8" w:rsidRPr="006A044C" w:rsidTr="00331DC8">
        <w:tc>
          <w:tcPr>
            <w:tcW w:w="562" w:type="dxa"/>
          </w:tcPr>
          <w:p w:rsidR="00331DC8" w:rsidRPr="006A044C" w:rsidRDefault="00331DC8" w:rsidP="00331DC8">
            <w:pPr>
              <w:pStyle w:val="a5"/>
              <w:spacing w:before="151"/>
            </w:pPr>
            <w:r>
              <w:t>1</w:t>
            </w:r>
          </w:p>
        </w:tc>
        <w:tc>
          <w:tcPr>
            <w:tcW w:w="5245" w:type="dxa"/>
          </w:tcPr>
          <w:p w:rsidR="00331DC8" w:rsidRPr="006A044C" w:rsidRDefault="00331DC8" w:rsidP="00331D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6A044C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Виртуальные экскурсии по памятным местам, городам – героям.</w:t>
            </w:r>
          </w:p>
        </w:tc>
        <w:tc>
          <w:tcPr>
            <w:tcW w:w="1771" w:type="dxa"/>
          </w:tcPr>
          <w:p w:rsidR="00331DC8" w:rsidRPr="006A044C" w:rsidRDefault="00331DC8" w:rsidP="00331DC8">
            <w:pPr>
              <w:pStyle w:val="a5"/>
              <w:spacing w:before="151"/>
            </w:pPr>
            <w:r w:rsidRPr="006A044C">
              <w:t xml:space="preserve">Февраль –май </w:t>
            </w:r>
          </w:p>
        </w:tc>
        <w:tc>
          <w:tcPr>
            <w:tcW w:w="2409" w:type="dxa"/>
          </w:tcPr>
          <w:p w:rsidR="00331DC8" w:rsidRPr="006A044C" w:rsidRDefault="007C1D08" w:rsidP="007C1D08">
            <w:pPr>
              <w:pStyle w:val="a5"/>
              <w:spacing w:before="151"/>
            </w:pPr>
            <w:r w:rsidRPr="006A044C">
              <w:t>Педагоги ДОО</w:t>
            </w:r>
            <w:r w:rsidRPr="006A044C">
              <w:t xml:space="preserve"> </w:t>
            </w:r>
            <w:bookmarkStart w:id="0" w:name="_GoBack"/>
            <w:bookmarkEnd w:id="0"/>
          </w:p>
        </w:tc>
      </w:tr>
      <w:tr w:rsidR="00331DC8" w:rsidRPr="006A044C" w:rsidTr="00331DC8">
        <w:tc>
          <w:tcPr>
            <w:tcW w:w="562" w:type="dxa"/>
          </w:tcPr>
          <w:p w:rsidR="00331DC8" w:rsidRPr="006A044C" w:rsidRDefault="00331DC8" w:rsidP="00331DC8">
            <w:pPr>
              <w:pStyle w:val="a5"/>
              <w:spacing w:before="151"/>
            </w:pPr>
            <w:r>
              <w:t>2</w:t>
            </w:r>
          </w:p>
        </w:tc>
        <w:tc>
          <w:tcPr>
            <w:tcW w:w="5245" w:type="dxa"/>
          </w:tcPr>
          <w:p w:rsidR="00331DC8" w:rsidRPr="006A044C" w:rsidRDefault="00331DC8" w:rsidP="00331D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«Читаем детям» (детские произведения о войне)</w:t>
            </w:r>
          </w:p>
        </w:tc>
        <w:tc>
          <w:tcPr>
            <w:tcW w:w="1771" w:type="dxa"/>
          </w:tcPr>
          <w:p w:rsidR="00331DC8" w:rsidRPr="006A044C" w:rsidRDefault="00331DC8" w:rsidP="00331DC8">
            <w:pPr>
              <w:pStyle w:val="a5"/>
              <w:spacing w:before="151"/>
            </w:pPr>
            <w:r w:rsidRPr="006A044C">
              <w:t xml:space="preserve">В течении года </w:t>
            </w:r>
          </w:p>
        </w:tc>
        <w:tc>
          <w:tcPr>
            <w:tcW w:w="2409" w:type="dxa"/>
          </w:tcPr>
          <w:p w:rsidR="00331DC8" w:rsidRPr="006A044C" w:rsidRDefault="00331DC8" w:rsidP="00331DC8">
            <w:pPr>
              <w:pStyle w:val="a5"/>
              <w:spacing w:before="151"/>
            </w:pPr>
            <w:r w:rsidRPr="006A044C">
              <w:t>Педагоги ДОО</w:t>
            </w:r>
          </w:p>
        </w:tc>
      </w:tr>
      <w:tr w:rsidR="00331DC8" w:rsidRPr="006A044C" w:rsidTr="00331DC8">
        <w:tc>
          <w:tcPr>
            <w:tcW w:w="562" w:type="dxa"/>
          </w:tcPr>
          <w:p w:rsidR="00331DC8" w:rsidRPr="006A044C" w:rsidRDefault="00331DC8" w:rsidP="00331DC8">
            <w:pPr>
              <w:pStyle w:val="a5"/>
              <w:spacing w:before="151"/>
            </w:pPr>
            <w:r>
              <w:t>3</w:t>
            </w:r>
          </w:p>
        </w:tc>
        <w:tc>
          <w:tcPr>
            <w:tcW w:w="5245" w:type="dxa"/>
          </w:tcPr>
          <w:p w:rsidR="00331DC8" w:rsidRPr="006A044C" w:rsidRDefault="00331DC8" w:rsidP="00331DC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4C">
              <w:rPr>
                <w:rFonts w:ascii="Times New Roman" w:hAnsi="Times New Roman"/>
                <w:sz w:val="24"/>
                <w:szCs w:val="24"/>
              </w:rPr>
              <w:t xml:space="preserve">Акции: </w:t>
            </w:r>
          </w:p>
          <w:p w:rsidR="00331DC8" w:rsidRPr="006A044C" w:rsidRDefault="00331DC8" w:rsidP="00331DC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4C">
              <w:rPr>
                <w:rFonts w:ascii="Times New Roman" w:hAnsi="Times New Roman"/>
                <w:sz w:val="24"/>
                <w:szCs w:val="24"/>
              </w:rPr>
              <w:t xml:space="preserve">- Письмо солдату </w:t>
            </w:r>
          </w:p>
          <w:p w:rsidR="00331DC8" w:rsidRPr="006A044C" w:rsidRDefault="00331DC8" w:rsidP="00331DC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4C">
              <w:rPr>
                <w:rFonts w:ascii="Times New Roman" w:hAnsi="Times New Roman"/>
                <w:sz w:val="24"/>
                <w:szCs w:val="24"/>
              </w:rPr>
              <w:t xml:space="preserve">- Посылка солдату </w:t>
            </w:r>
          </w:p>
          <w:p w:rsidR="00331DC8" w:rsidRPr="006A044C" w:rsidRDefault="00331DC8" w:rsidP="00331DC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4C">
              <w:rPr>
                <w:rFonts w:ascii="Times New Roman" w:hAnsi="Times New Roman"/>
                <w:sz w:val="24"/>
                <w:szCs w:val="24"/>
              </w:rPr>
              <w:t xml:space="preserve">- Георгиевская ленточка </w:t>
            </w:r>
          </w:p>
          <w:p w:rsidR="00331DC8" w:rsidRPr="006A044C" w:rsidRDefault="00331DC8" w:rsidP="00331DC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44C">
              <w:rPr>
                <w:rFonts w:ascii="Times New Roman" w:hAnsi="Times New Roman"/>
                <w:sz w:val="24"/>
                <w:szCs w:val="24"/>
              </w:rPr>
              <w:t>- Окна Победы</w:t>
            </w:r>
          </w:p>
          <w:p w:rsidR="00331DC8" w:rsidRPr="006A044C" w:rsidRDefault="00331DC8" w:rsidP="00331D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6A044C">
              <w:rPr>
                <w:rFonts w:ascii="Times New Roman" w:hAnsi="Times New Roman"/>
                <w:sz w:val="24"/>
                <w:szCs w:val="24"/>
              </w:rPr>
              <w:t xml:space="preserve"> - Алая гвоздика </w:t>
            </w:r>
          </w:p>
        </w:tc>
        <w:tc>
          <w:tcPr>
            <w:tcW w:w="1771" w:type="dxa"/>
          </w:tcPr>
          <w:p w:rsidR="00331DC8" w:rsidRPr="006A044C" w:rsidRDefault="00331DC8" w:rsidP="00331DC8">
            <w:pPr>
              <w:pStyle w:val="a5"/>
              <w:spacing w:before="151"/>
            </w:pPr>
            <w:r w:rsidRPr="006A044C">
              <w:t>В течении года</w:t>
            </w:r>
          </w:p>
        </w:tc>
        <w:tc>
          <w:tcPr>
            <w:tcW w:w="2409" w:type="dxa"/>
          </w:tcPr>
          <w:p w:rsidR="00331DC8" w:rsidRPr="006A044C" w:rsidRDefault="00331DC8" w:rsidP="00331DC8">
            <w:pPr>
              <w:pStyle w:val="a5"/>
              <w:spacing w:before="151"/>
            </w:pPr>
            <w:r w:rsidRPr="006A044C">
              <w:t>Педагоги ДОО</w:t>
            </w:r>
          </w:p>
        </w:tc>
      </w:tr>
    </w:tbl>
    <w:p w:rsidR="002711DD" w:rsidRPr="00EC3A81" w:rsidRDefault="002711DD" w:rsidP="002711DD">
      <w:pPr>
        <w:pStyle w:val="a5"/>
        <w:spacing w:before="5"/>
        <w:rPr>
          <w:sz w:val="2"/>
        </w:rPr>
      </w:pPr>
    </w:p>
    <w:p w:rsidR="00860102" w:rsidRDefault="0096333D" w:rsidP="00860102">
      <w:pPr>
        <w:jc w:val="right"/>
      </w:pPr>
      <w:r>
        <w:rPr>
          <w:rFonts w:ascii="Times New Roman" w:hAnsi="Times New Roman"/>
          <w:color w:val="333333"/>
          <w:sz w:val="24"/>
          <w:szCs w:val="24"/>
        </w:rPr>
        <w:t xml:space="preserve">                                                                        </w:t>
      </w:r>
    </w:p>
    <w:p w:rsidR="00870BDC" w:rsidRDefault="00870BDC" w:rsidP="005D53C4">
      <w:pPr>
        <w:jc w:val="right"/>
      </w:pPr>
    </w:p>
    <w:sectPr w:rsidR="00870BDC" w:rsidSect="00860102">
      <w:pgSz w:w="11906" w:h="16838"/>
      <w:pgMar w:top="851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51B4" w:rsidRDefault="00F651B4" w:rsidP="00DA1C25">
      <w:pPr>
        <w:spacing w:after="0" w:line="240" w:lineRule="auto"/>
      </w:pPr>
      <w:r>
        <w:separator/>
      </w:r>
    </w:p>
  </w:endnote>
  <w:endnote w:type="continuationSeparator" w:id="0">
    <w:p w:rsidR="00F651B4" w:rsidRDefault="00F651B4" w:rsidP="00DA1C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51B4" w:rsidRDefault="00F651B4" w:rsidP="00DA1C25">
      <w:pPr>
        <w:spacing w:after="0" w:line="240" w:lineRule="auto"/>
      </w:pPr>
      <w:r>
        <w:separator/>
      </w:r>
    </w:p>
  </w:footnote>
  <w:footnote w:type="continuationSeparator" w:id="0">
    <w:p w:rsidR="00F651B4" w:rsidRDefault="00F651B4" w:rsidP="00DA1C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2E7356"/>
    <w:multiLevelType w:val="hybridMultilevel"/>
    <w:tmpl w:val="E1FC03A4"/>
    <w:lvl w:ilvl="0" w:tplc="01047592">
      <w:start w:val="1"/>
      <w:numFmt w:val="decimal"/>
      <w:lvlText w:val="%1."/>
      <w:lvlJc w:val="left"/>
      <w:pPr>
        <w:ind w:left="38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DD68820">
      <w:numFmt w:val="bullet"/>
      <w:lvlText w:val="•"/>
      <w:lvlJc w:val="left"/>
      <w:pPr>
        <w:ind w:left="798" w:hanging="360"/>
      </w:pPr>
      <w:rPr>
        <w:rFonts w:hint="default"/>
        <w:lang w:val="ru-RU" w:eastAsia="en-US" w:bidi="ar-SA"/>
      </w:rPr>
    </w:lvl>
    <w:lvl w:ilvl="2" w:tplc="A4B41744">
      <w:numFmt w:val="bullet"/>
      <w:lvlText w:val="•"/>
      <w:lvlJc w:val="left"/>
      <w:pPr>
        <w:ind w:left="1216" w:hanging="360"/>
      </w:pPr>
      <w:rPr>
        <w:rFonts w:hint="default"/>
        <w:lang w:val="ru-RU" w:eastAsia="en-US" w:bidi="ar-SA"/>
      </w:rPr>
    </w:lvl>
    <w:lvl w:ilvl="3" w:tplc="F6B40FEA">
      <w:numFmt w:val="bullet"/>
      <w:lvlText w:val="•"/>
      <w:lvlJc w:val="left"/>
      <w:pPr>
        <w:ind w:left="1634" w:hanging="360"/>
      </w:pPr>
      <w:rPr>
        <w:rFonts w:hint="default"/>
        <w:lang w:val="ru-RU" w:eastAsia="en-US" w:bidi="ar-SA"/>
      </w:rPr>
    </w:lvl>
    <w:lvl w:ilvl="4" w:tplc="CA92E0D4">
      <w:numFmt w:val="bullet"/>
      <w:lvlText w:val="•"/>
      <w:lvlJc w:val="left"/>
      <w:pPr>
        <w:ind w:left="2052" w:hanging="360"/>
      </w:pPr>
      <w:rPr>
        <w:rFonts w:hint="default"/>
        <w:lang w:val="ru-RU" w:eastAsia="en-US" w:bidi="ar-SA"/>
      </w:rPr>
    </w:lvl>
    <w:lvl w:ilvl="5" w:tplc="D67CD9E8">
      <w:numFmt w:val="bullet"/>
      <w:lvlText w:val="•"/>
      <w:lvlJc w:val="left"/>
      <w:pPr>
        <w:ind w:left="2470" w:hanging="360"/>
      </w:pPr>
      <w:rPr>
        <w:rFonts w:hint="default"/>
        <w:lang w:val="ru-RU" w:eastAsia="en-US" w:bidi="ar-SA"/>
      </w:rPr>
    </w:lvl>
    <w:lvl w:ilvl="6" w:tplc="3748413E">
      <w:numFmt w:val="bullet"/>
      <w:lvlText w:val="•"/>
      <w:lvlJc w:val="left"/>
      <w:pPr>
        <w:ind w:left="2888" w:hanging="360"/>
      </w:pPr>
      <w:rPr>
        <w:rFonts w:hint="default"/>
        <w:lang w:val="ru-RU" w:eastAsia="en-US" w:bidi="ar-SA"/>
      </w:rPr>
    </w:lvl>
    <w:lvl w:ilvl="7" w:tplc="593CD9E4">
      <w:numFmt w:val="bullet"/>
      <w:lvlText w:val="•"/>
      <w:lvlJc w:val="left"/>
      <w:pPr>
        <w:ind w:left="3306" w:hanging="360"/>
      </w:pPr>
      <w:rPr>
        <w:rFonts w:hint="default"/>
        <w:lang w:val="ru-RU" w:eastAsia="en-US" w:bidi="ar-SA"/>
      </w:rPr>
    </w:lvl>
    <w:lvl w:ilvl="8" w:tplc="9B50CA2C">
      <w:numFmt w:val="bullet"/>
      <w:lvlText w:val="•"/>
      <w:lvlJc w:val="left"/>
      <w:pPr>
        <w:ind w:left="3724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66F92544"/>
    <w:multiLevelType w:val="hybridMultilevel"/>
    <w:tmpl w:val="20F6003E"/>
    <w:lvl w:ilvl="0" w:tplc="2D7E910C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DB8755B"/>
    <w:multiLevelType w:val="hybridMultilevel"/>
    <w:tmpl w:val="F22E5C54"/>
    <w:lvl w:ilvl="0" w:tplc="81DE81C8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E6E"/>
    <w:rsid w:val="00004042"/>
    <w:rsid w:val="0006597E"/>
    <w:rsid w:val="00101E6E"/>
    <w:rsid w:val="0016246F"/>
    <w:rsid w:val="00240C1E"/>
    <w:rsid w:val="002711DD"/>
    <w:rsid w:val="00303FA3"/>
    <w:rsid w:val="00331DC8"/>
    <w:rsid w:val="00437896"/>
    <w:rsid w:val="004F3786"/>
    <w:rsid w:val="00560219"/>
    <w:rsid w:val="005D53C4"/>
    <w:rsid w:val="006A044C"/>
    <w:rsid w:val="006A4D13"/>
    <w:rsid w:val="00765680"/>
    <w:rsid w:val="007748A5"/>
    <w:rsid w:val="007C1D08"/>
    <w:rsid w:val="008566EC"/>
    <w:rsid w:val="00860102"/>
    <w:rsid w:val="00870BDC"/>
    <w:rsid w:val="00874A14"/>
    <w:rsid w:val="008C6C86"/>
    <w:rsid w:val="00907CFE"/>
    <w:rsid w:val="0096333D"/>
    <w:rsid w:val="009867E1"/>
    <w:rsid w:val="009B7BAD"/>
    <w:rsid w:val="00A001FD"/>
    <w:rsid w:val="00A919D5"/>
    <w:rsid w:val="00AE2F38"/>
    <w:rsid w:val="00B24BF4"/>
    <w:rsid w:val="00B31F9F"/>
    <w:rsid w:val="00BA7656"/>
    <w:rsid w:val="00C25E6D"/>
    <w:rsid w:val="00D06033"/>
    <w:rsid w:val="00D446BF"/>
    <w:rsid w:val="00DA1C25"/>
    <w:rsid w:val="00DD4892"/>
    <w:rsid w:val="00DD4C60"/>
    <w:rsid w:val="00E87978"/>
    <w:rsid w:val="00EB0DCF"/>
    <w:rsid w:val="00EC3A81"/>
    <w:rsid w:val="00F07C80"/>
    <w:rsid w:val="00F47B01"/>
    <w:rsid w:val="00F651B4"/>
    <w:rsid w:val="00F974E1"/>
    <w:rsid w:val="00FB7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350FFF-943D-42AC-AD60-C8F41C166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333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633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96333D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TableNormal">
    <w:name w:val="Table Normal"/>
    <w:uiPriority w:val="2"/>
    <w:semiHidden/>
    <w:unhideWhenUsed/>
    <w:qFormat/>
    <w:rsid w:val="002711D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2711D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2711DD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2711DD"/>
    <w:pPr>
      <w:widowControl w:val="0"/>
      <w:autoSpaceDE w:val="0"/>
      <w:autoSpaceDN w:val="0"/>
      <w:spacing w:after="0" w:line="275" w:lineRule="exact"/>
      <w:ind w:left="108"/>
    </w:pPr>
    <w:rPr>
      <w:rFonts w:ascii="Times New Roman" w:eastAsia="Times New Roman" w:hAnsi="Times New Roman"/>
    </w:rPr>
  </w:style>
  <w:style w:type="paragraph" w:styleId="a7">
    <w:name w:val="header"/>
    <w:basedOn w:val="a"/>
    <w:link w:val="a8"/>
    <w:uiPriority w:val="99"/>
    <w:unhideWhenUsed/>
    <w:rsid w:val="00DA1C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A1C25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DA1C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A1C25"/>
    <w:rPr>
      <w:rFonts w:ascii="Calibri" w:eastAsia="Calibri" w:hAnsi="Calibri" w:cs="Times New Roman"/>
    </w:rPr>
  </w:style>
  <w:style w:type="table" w:styleId="ab">
    <w:name w:val="Table Grid"/>
    <w:basedOn w:val="a1"/>
    <w:uiPriority w:val="39"/>
    <w:rsid w:val="00DA1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7C1D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C1D0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9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521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Заведующая</dc:creator>
  <cp:keywords/>
  <dc:description/>
  <cp:lastModifiedBy>Детсад</cp:lastModifiedBy>
  <cp:revision>5</cp:revision>
  <cp:lastPrinted>2025-02-25T06:37:00Z</cp:lastPrinted>
  <dcterms:created xsi:type="dcterms:W3CDTF">2025-02-25T06:22:00Z</dcterms:created>
  <dcterms:modified xsi:type="dcterms:W3CDTF">2025-02-25T06:39:00Z</dcterms:modified>
</cp:coreProperties>
</file>